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062B0" w14:textId="77777777" w:rsidR="007E2FB1" w:rsidRDefault="007E2FB1" w:rsidP="00607694">
      <w:pPr>
        <w:pStyle w:val="PM-Titel"/>
        <w:ind w:right="4162"/>
        <w:rPr>
          <w:sz w:val="22"/>
        </w:rPr>
      </w:pPr>
    </w:p>
    <w:p w14:paraId="1406C1DF" w14:textId="35867B85" w:rsidR="006F21B0" w:rsidRDefault="00FB4379" w:rsidP="00607694">
      <w:pPr>
        <w:pStyle w:val="PM-Titel"/>
        <w:ind w:right="4162"/>
        <w:rPr>
          <w:sz w:val="22"/>
        </w:rPr>
      </w:pPr>
      <w:r>
        <w:rPr>
          <w:noProof/>
        </w:rPr>
        <w:drawing>
          <wp:inline distT="0" distB="0" distL="0" distR="0" wp14:anchorId="6FFF0F06" wp14:editId="71D914C9">
            <wp:extent cx="3779497" cy="291719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1807"/>
                    <a:stretch/>
                  </pic:blipFill>
                  <pic:spPr bwMode="auto">
                    <a:xfrm>
                      <a:off x="0" y="0"/>
                      <a:ext cx="3780000" cy="2917578"/>
                    </a:xfrm>
                    <a:prstGeom prst="rect">
                      <a:avLst/>
                    </a:prstGeom>
                    <a:noFill/>
                    <a:ln>
                      <a:noFill/>
                    </a:ln>
                    <a:extLst>
                      <a:ext uri="{53640926-AAD7-44D8-BBD7-CCE9431645EC}">
                        <a14:shadowObscured xmlns:a14="http://schemas.microsoft.com/office/drawing/2010/main"/>
                      </a:ext>
                    </a:extLst>
                  </pic:spPr>
                </pic:pic>
              </a:graphicData>
            </a:graphic>
          </wp:inline>
        </w:drawing>
      </w:r>
    </w:p>
    <w:p w14:paraId="4EA207B1" w14:textId="5E037207" w:rsidR="004A12BF" w:rsidRDefault="00814652" w:rsidP="004A12BF">
      <w:pPr>
        <w:pStyle w:val="PM-Titel"/>
        <w:spacing w:after="0"/>
        <w:ind w:right="4162"/>
        <w:rPr>
          <w:b w:val="0"/>
          <w:bCs/>
          <w:sz w:val="22"/>
        </w:rPr>
      </w:pPr>
      <w:r>
        <w:rPr>
          <w:sz w:val="22"/>
        </w:rPr>
        <w:t xml:space="preserve">Bild 1: </w:t>
      </w:r>
      <w:r w:rsidR="005B4E99" w:rsidRPr="005B4E99">
        <w:rPr>
          <w:b w:val="0"/>
          <w:bCs/>
          <w:sz w:val="22"/>
        </w:rPr>
        <w:t>Mit der neuen Vertriebsleitung</w:t>
      </w:r>
      <w:r w:rsidR="005B4E99">
        <w:rPr>
          <w:sz w:val="22"/>
        </w:rPr>
        <w:t xml:space="preserve"> </w:t>
      </w:r>
      <w:r w:rsidRPr="00814652">
        <w:rPr>
          <w:b w:val="0"/>
          <w:bCs/>
          <w:sz w:val="22"/>
        </w:rPr>
        <w:t>Alexander Schneider, Wolfram Quast und Sebastian Speck</w:t>
      </w:r>
      <w:r w:rsidR="005B4E99">
        <w:rPr>
          <w:b w:val="0"/>
          <w:bCs/>
          <w:sz w:val="22"/>
        </w:rPr>
        <w:t xml:space="preserve"> </w:t>
      </w:r>
      <w:r w:rsidR="005B4E99" w:rsidRPr="00814652">
        <w:rPr>
          <w:b w:val="0"/>
          <w:bCs/>
          <w:sz w:val="22"/>
        </w:rPr>
        <w:t xml:space="preserve">(v.l.n.r.) </w:t>
      </w:r>
      <w:r w:rsidR="005B4E99">
        <w:rPr>
          <w:b w:val="0"/>
          <w:bCs/>
          <w:sz w:val="22"/>
        </w:rPr>
        <w:t>möchte Alukon</w:t>
      </w:r>
      <w:r w:rsidR="00684CB4">
        <w:rPr>
          <w:b w:val="0"/>
          <w:bCs/>
          <w:sz w:val="22"/>
        </w:rPr>
        <w:t xml:space="preserve"> </w:t>
      </w:r>
      <w:r w:rsidR="005B4E99">
        <w:rPr>
          <w:b w:val="0"/>
          <w:bCs/>
          <w:sz w:val="22"/>
        </w:rPr>
        <w:t xml:space="preserve">zukünftig noch stärker auf eine </w:t>
      </w:r>
      <w:r w:rsidR="005B4E99" w:rsidRPr="005B4E99">
        <w:rPr>
          <w:b w:val="0"/>
          <w:bCs/>
          <w:sz w:val="22"/>
        </w:rPr>
        <w:t xml:space="preserve">individuelle Beratung, Kundennähe und </w:t>
      </w:r>
      <w:r w:rsidR="005B4E99">
        <w:rPr>
          <w:b w:val="0"/>
          <w:bCs/>
          <w:sz w:val="22"/>
        </w:rPr>
        <w:t xml:space="preserve">einen </w:t>
      </w:r>
      <w:r w:rsidR="005B4E99" w:rsidRPr="005B4E99">
        <w:rPr>
          <w:b w:val="0"/>
          <w:bCs/>
          <w:sz w:val="22"/>
        </w:rPr>
        <w:t>umfangreichen Service</w:t>
      </w:r>
      <w:r w:rsidR="005B4E99">
        <w:rPr>
          <w:b w:val="0"/>
          <w:bCs/>
          <w:sz w:val="22"/>
        </w:rPr>
        <w:t xml:space="preserve"> setzen.</w:t>
      </w:r>
    </w:p>
    <w:p w14:paraId="2F8307E2" w14:textId="7D84118B" w:rsidR="00814652" w:rsidRDefault="005B4E99" w:rsidP="004A12BF">
      <w:pPr>
        <w:pStyle w:val="PM-Titel"/>
        <w:spacing w:after="0"/>
        <w:ind w:right="4162"/>
        <w:rPr>
          <w:sz w:val="22"/>
        </w:rPr>
      </w:pPr>
      <w:r>
        <w:rPr>
          <w:b w:val="0"/>
          <w:bCs/>
          <w:sz w:val="22"/>
        </w:rPr>
        <w:t xml:space="preserve">   </w:t>
      </w:r>
    </w:p>
    <w:p w14:paraId="624849DF" w14:textId="3ACE4DE1" w:rsidR="00607694" w:rsidRPr="000E0D5A" w:rsidRDefault="00814652" w:rsidP="00607694">
      <w:pPr>
        <w:pStyle w:val="PM-Titel"/>
        <w:ind w:right="4162"/>
        <w:rPr>
          <w:sz w:val="48"/>
          <w:szCs w:val="48"/>
        </w:rPr>
      </w:pPr>
      <w:r>
        <w:rPr>
          <w:sz w:val="22"/>
        </w:rPr>
        <w:t>Für die Zukunft optimal aufgestellt</w:t>
      </w:r>
      <w:r w:rsidR="00607694" w:rsidRPr="000E0D5A">
        <w:rPr>
          <w:sz w:val="48"/>
          <w:szCs w:val="48"/>
        </w:rPr>
        <w:t xml:space="preserve"> </w:t>
      </w:r>
      <w:r w:rsidR="00607694" w:rsidRPr="000E0D5A">
        <w:rPr>
          <w:sz w:val="48"/>
          <w:szCs w:val="48"/>
        </w:rPr>
        <w:br/>
      </w:r>
      <w:r>
        <w:rPr>
          <w:szCs w:val="28"/>
        </w:rPr>
        <w:t>Neue Vertriebsleitung bei Alukon</w:t>
      </w:r>
    </w:p>
    <w:p w14:paraId="7A53D8E8" w14:textId="2574BD39" w:rsidR="00814652" w:rsidRPr="005B4E99" w:rsidRDefault="00814652" w:rsidP="005B4E99">
      <w:pPr>
        <w:pStyle w:val="PM-Standard"/>
        <w:spacing w:before="120" w:after="0"/>
        <w:ind w:right="4162"/>
        <w:jc w:val="left"/>
        <w:rPr>
          <w:b/>
          <w:bCs/>
        </w:rPr>
      </w:pPr>
      <w:r w:rsidRPr="005B4E99">
        <w:rPr>
          <w:b/>
          <w:bCs/>
        </w:rPr>
        <w:t xml:space="preserve">Um Kunden und Partner in den wichtigsten Märkten zukünftig noch individueller und umfassender unterstützen und beraten zu können, hat </w:t>
      </w:r>
      <w:r w:rsidR="004A12BF">
        <w:rPr>
          <w:b/>
          <w:bCs/>
        </w:rPr>
        <w:t xml:space="preserve">der </w:t>
      </w:r>
      <w:r w:rsidRPr="005B4E99">
        <w:rPr>
          <w:b/>
          <w:bCs/>
        </w:rPr>
        <w:t xml:space="preserve">Sonnenschutz-Spezialist Alukon </w:t>
      </w:r>
      <w:r w:rsidR="004A12BF">
        <w:rPr>
          <w:b/>
          <w:bCs/>
        </w:rPr>
        <w:t xml:space="preserve">aus Konradsreuth </w:t>
      </w:r>
      <w:r w:rsidRPr="005B4E99">
        <w:rPr>
          <w:b/>
          <w:bCs/>
        </w:rPr>
        <w:t xml:space="preserve">sein Vertriebsteam optimiert und die Führung der Vertriebsregion Deutschland neu besetzt. </w:t>
      </w:r>
    </w:p>
    <w:p w14:paraId="2AD5EA47" w14:textId="4D3E427A" w:rsidR="00814652" w:rsidRPr="005B4E99" w:rsidRDefault="00814652" w:rsidP="005B4E99">
      <w:pPr>
        <w:pStyle w:val="PM-Standard"/>
        <w:spacing w:before="240" w:after="0"/>
        <w:ind w:right="4162"/>
        <w:jc w:val="left"/>
        <w:rPr>
          <w:b/>
          <w:bCs/>
        </w:rPr>
      </w:pPr>
      <w:bookmarkStart w:id="0" w:name="_Hlk111103498"/>
      <w:r w:rsidRPr="005B4E99">
        <w:rPr>
          <w:b/>
          <w:bCs/>
        </w:rPr>
        <w:t>Kompetente Führung für die Vertriebsregionen Deutschland und Export</w:t>
      </w:r>
    </w:p>
    <w:p w14:paraId="0B7F3DA5" w14:textId="77777777" w:rsidR="001279DE" w:rsidRDefault="00814652" w:rsidP="005B4E99">
      <w:pPr>
        <w:pStyle w:val="PM-Standard"/>
        <w:spacing w:before="120" w:after="0"/>
        <w:ind w:right="4162"/>
        <w:jc w:val="left"/>
      </w:pPr>
      <w:r>
        <w:t xml:space="preserve">Als Gesamtverkaufsleiter ist Wolfram Quast bereits seit mehr als zwei Jahren für die Ausrichtung des Alukon Vertriebes verantwortlich. Der 52-Jährige </w:t>
      </w:r>
      <w:bookmarkEnd w:id="0"/>
      <w:r>
        <w:t>hat dabei Ideen und Erfahrungen aus seiner langjährigen Vertriebstätigkeit in der Baubranche eingebracht und die Zusammenführung der Vertriebsaktivitäten an den Standorten Konradsreuth und Haigerloch in einem gemeinsamen Verkaufsteam verantwortet. Die umfassende Betreuung der bestehenden Kunden im In- und Ausland sind neben der Erschließung neuer, globaler Geschäftsfelder im Rahmen einer weiteren Internationalisi</w:t>
      </w:r>
      <w:r w:rsidR="005B4E99">
        <w:t>er</w:t>
      </w:r>
      <w:r>
        <w:t>ung die Fokusthemen im Alukon Vertrieb für die kommenden Jahre.</w:t>
      </w:r>
      <w:r w:rsidR="005B4E99">
        <w:t xml:space="preserve"> </w:t>
      </w:r>
      <w:r>
        <w:t xml:space="preserve">Alexander Schneider ist seit dem 01. März 2022 der neue Vertriebsleiter im Verkaufsgebiet Deutschland und verantwortet alle Aktivitäten im Außendienst-Team. Der 42-Jährige arbeitet bereits seit 22 Jahren bei Alukon und war in </w:t>
      </w:r>
      <w:r>
        <w:lastRenderedPageBreak/>
        <w:t>dieser Zeit in verschiedenen Funktionen im Order Management und Außendienst beschäftigt. So verfügt er über umfangreiche Kenntnisse über das komplette Produktprogramm von Alu</w:t>
      </w:r>
      <w:r w:rsidR="005B4E99">
        <w:t>k</w:t>
      </w:r>
      <w:r>
        <w:t xml:space="preserve">on </w:t>
      </w:r>
      <w:r w:rsidR="004A12BF">
        <w:t xml:space="preserve">und hat ein gutes </w:t>
      </w:r>
      <w:r>
        <w:t>Gespür für die Bedürfnisse der Alukon Partner in Deutschland.</w:t>
      </w:r>
      <w:r w:rsidR="005B4E99">
        <w:t xml:space="preserve"> </w:t>
      </w:r>
      <w:r>
        <w:t>Sebastian Speck verantwortet bereits seit mehr als vier Jahren erfolgreich den Export bei Alukon. Die Vertriebsregion Export wurde im vergangenen Jahr um die für Alukon wichtigen Märkte Österreich und Schweiz ergänzt.</w:t>
      </w:r>
    </w:p>
    <w:p w14:paraId="244F71A1" w14:textId="77EAF328" w:rsidR="005B4E99" w:rsidRDefault="00814652" w:rsidP="001279DE">
      <w:pPr>
        <w:pStyle w:val="PM-Standard"/>
        <w:spacing w:after="0"/>
        <w:ind w:right="4162"/>
        <w:jc w:val="left"/>
      </w:pPr>
      <w:r>
        <w:t xml:space="preserve">  </w:t>
      </w:r>
    </w:p>
    <w:p w14:paraId="304B1CEF" w14:textId="1B778A41" w:rsidR="001279DE" w:rsidRPr="005B4E99" w:rsidRDefault="00814652" w:rsidP="001279DE">
      <w:pPr>
        <w:pStyle w:val="PM-Standard"/>
        <w:spacing w:after="0"/>
        <w:ind w:right="4162"/>
        <w:jc w:val="left"/>
        <w:rPr>
          <w:b/>
          <w:bCs/>
        </w:rPr>
      </w:pPr>
      <w:r w:rsidRPr="005B4E99">
        <w:rPr>
          <w:b/>
          <w:bCs/>
        </w:rPr>
        <w:t>Maßgeschneiderte Unterstützung für Partne</w:t>
      </w:r>
      <w:r w:rsidR="005B4E99" w:rsidRPr="005B4E99">
        <w:rPr>
          <w:b/>
          <w:bCs/>
        </w:rPr>
        <w:t>r</w:t>
      </w:r>
    </w:p>
    <w:p w14:paraId="087BC99B" w14:textId="6B8B9283" w:rsidR="00A23418" w:rsidRDefault="00814652" w:rsidP="001279DE">
      <w:pPr>
        <w:pStyle w:val="PM-Standard"/>
        <w:spacing w:before="240" w:after="0"/>
        <w:ind w:right="4162"/>
        <w:jc w:val="left"/>
      </w:pPr>
      <w:r w:rsidRPr="001279DE">
        <w:t>Zur Neuausrichtung</w:t>
      </w:r>
      <w:r>
        <w:t xml:space="preserve"> des Alukon Vertriebsteams erklärt Gesamtvertriebsleiter Wolfram Quast: „Unsere Kolleginnen und Kollegen können jetzt noch gezielter auf die spezifischen Kundenanforderungen in den jeweiligen Märkten reagieren. Gleichzeitig können wir den stetig wachsenden Beratungsbedarf unserer Partner sowie den Wunsch nach individueller Unterstützung noch besser erfüllen. Somit sehen wir unser Unternehmen für die Herausforderungen der Zukunft bestens aufgestellt.“</w:t>
      </w:r>
    </w:p>
    <w:p w14:paraId="4BFDB198" w14:textId="78948AD4" w:rsidR="00607694" w:rsidRDefault="00607694" w:rsidP="00607694">
      <w:pPr>
        <w:pStyle w:val="PM-Standard"/>
        <w:spacing w:before="120" w:after="0"/>
        <w:ind w:right="4162"/>
        <w:jc w:val="right"/>
      </w:pPr>
      <w:r w:rsidRPr="00363BF0">
        <w:rPr>
          <w:sz w:val="18"/>
          <w:szCs w:val="18"/>
        </w:rPr>
        <w:t>(</w:t>
      </w:r>
      <w:r w:rsidR="004A12BF">
        <w:rPr>
          <w:sz w:val="18"/>
          <w:szCs w:val="18"/>
        </w:rPr>
        <w:t>2.192</w:t>
      </w:r>
      <w:r w:rsidRPr="00363BF0">
        <w:rPr>
          <w:sz w:val="18"/>
          <w:szCs w:val="18"/>
        </w:rPr>
        <w:t xml:space="preserve"> Zeichen inkl. Leerschläge)</w:t>
      </w:r>
    </w:p>
    <w:p w14:paraId="5E9301C3" w14:textId="77777777" w:rsidR="00335CCB" w:rsidRDefault="00335CCB" w:rsidP="00607694"/>
    <w:p w14:paraId="50761949" w14:textId="77777777" w:rsidR="001B1FCD" w:rsidRDefault="001B1FCD" w:rsidP="00607694"/>
    <w:p w14:paraId="5DB4E068" w14:textId="759EDA67" w:rsidR="001B1FCD" w:rsidRDefault="001B1FCD" w:rsidP="001B1FCD">
      <w:pPr>
        <w:pStyle w:val="PM-Abschnitt"/>
        <w:spacing w:before="240"/>
        <w:ind w:right="278"/>
        <w:rPr>
          <w:bCs/>
          <w:sz w:val="22"/>
        </w:rPr>
      </w:pPr>
      <w:r>
        <w:rPr>
          <w:bCs/>
          <w:sz w:val="22"/>
        </w:rPr>
        <w:t xml:space="preserve">Foto: </w:t>
      </w:r>
      <w:r w:rsidR="00A961FB">
        <w:rPr>
          <w:bCs/>
          <w:sz w:val="22"/>
        </w:rPr>
        <w:t>A</w:t>
      </w:r>
      <w:r w:rsidR="006676A8">
        <w:rPr>
          <w:bCs/>
          <w:sz w:val="22"/>
        </w:rPr>
        <w:t>lukon</w:t>
      </w:r>
    </w:p>
    <w:p w14:paraId="7F11DC48" w14:textId="77777777" w:rsidR="001B1FCD" w:rsidRPr="00607694" w:rsidRDefault="001B1FCD" w:rsidP="00607694"/>
    <w:sectPr w:rsidR="001B1FCD" w:rsidRPr="00607694" w:rsidSect="00D17415">
      <w:headerReference w:type="even" r:id="rId7"/>
      <w:headerReference w:type="default" r:id="rId8"/>
      <w:footerReference w:type="even" r:id="rId9"/>
      <w:footerReference w:type="default" r:id="rId10"/>
      <w:headerReference w:type="first" r:id="rId11"/>
      <w:footerReference w:type="first" r:id="rId12"/>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8D4A3" w14:textId="77777777" w:rsidR="00A961FB" w:rsidRDefault="00A961FB">
      <w:r>
        <w:separator/>
      </w:r>
    </w:p>
  </w:endnote>
  <w:endnote w:type="continuationSeparator" w:id="0">
    <w:p w14:paraId="44E57383" w14:textId="77777777" w:rsidR="00A961FB" w:rsidRDefault="00A9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CF922" w14:textId="77777777" w:rsidR="00E71020" w:rsidRDefault="00E7102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C0F4" w14:textId="1793377A"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4A12BF">
      <w:rPr>
        <w:rFonts w:ascii="Arial" w:hAnsi="Arial" w:cs="Arial"/>
        <w:color w:val="808080"/>
        <w:sz w:val="16"/>
        <w:szCs w:val="16"/>
      </w:rPr>
      <w:t xml:space="preserve"> 2204</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39368F">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39368F">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68F8F" w14:textId="77777777" w:rsidR="00E71020" w:rsidRDefault="00E7102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CA293" w14:textId="77777777" w:rsidR="00A961FB" w:rsidRDefault="00A961FB">
      <w:r>
        <w:separator/>
      </w:r>
    </w:p>
  </w:footnote>
  <w:footnote w:type="continuationSeparator" w:id="0">
    <w:p w14:paraId="7D2B53EA" w14:textId="77777777" w:rsidR="00A961FB" w:rsidRDefault="00A96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CD757" w14:textId="77777777" w:rsidR="00E71020" w:rsidRDefault="00E7102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73014441" w14:textId="77777777" w:rsidTr="00607694">
      <w:trPr>
        <w:trHeight w:hRule="exact" w:val="1418"/>
      </w:trPr>
      <w:tc>
        <w:tcPr>
          <w:tcW w:w="5739" w:type="dxa"/>
        </w:tcPr>
        <w:p w14:paraId="3C9419D0" w14:textId="77777777" w:rsidR="0033438B" w:rsidRDefault="0033438B" w:rsidP="00C74592">
          <w:pPr>
            <w:ind w:left="-113"/>
            <w:rPr>
              <w:sz w:val="20"/>
              <w:szCs w:val="20"/>
            </w:rPr>
          </w:pPr>
        </w:p>
        <w:p w14:paraId="18AF227F" w14:textId="77777777" w:rsidR="0033438B" w:rsidRDefault="0033438B" w:rsidP="00C74592">
          <w:pPr>
            <w:ind w:left="-113"/>
            <w:rPr>
              <w:sz w:val="20"/>
              <w:szCs w:val="20"/>
            </w:rPr>
          </w:pPr>
        </w:p>
        <w:p w14:paraId="11CB2520" w14:textId="77777777" w:rsidR="0033438B" w:rsidRDefault="0033438B" w:rsidP="00C74592">
          <w:pPr>
            <w:ind w:left="-113"/>
            <w:rPr>
              <w:sz w:val="20"/>
              <w:szCs w:val="20"/>
            </w:rPr>
          </w:pPr>
        </w:p>
        <w:p w14:paraId="395BFEF0" w14:textId="77777777" w:rsidR="0033438B" w:rsidRDefault="0033438B" w:rsidP="00C74592">
          <w:pPr>
            <w:ind w:left="-113"/>
            <w:rPr>
              <w:sz w:val="20"/>
              <w:szCs w:val="20"/>
            </w:rPr>
          </w:pPr>
        </w:p>
        <w:p w14:paraId="19500D83" w14:textId="77777777" w:rsidR="0033438B" w:rsidRDefault="0033438B" w:rsidP="00260501">
          <w:pPr>
            <w:ind w:left="-113"/>
            <w:rPr>
              <w:b/>
              <w:szCs w:val="20"/>
            </w:rPr>
          </w:pPr>
          <w:bookmarkStart w:id="1" w:name="Header1"/>
          <w:bookmarkEnd w:id="1"/>
        </w:p>
      </w:tc>
      <w:tc>
        <w:tcPr>
          <w:tcW w:w="3441" w:type="dxa"/>
        </w:tcPr>
        <w:p w14:paraId="2F2329A4" w14:textId="77777777" w:rsidR="0033438B" w:rsidRDefault="00A961FB" w:rsidP="00C74592">
          <w:pPr>
            <w:ind w:right="-57"/>
            <w:jc w:val="right"/>
          </w:pPr>
          <w:r w:rsidRPr="003E6146">
            <w:rPr>
              <w:rFonts w:cstheme="minorHAnsi"/>
              <w:noProof/>
            </w:rPr>
            <w:drawing>
              <wp:anchor distT="0" distB="0" distL="114300" distR="114300" simplePos="0" relativeHeight="251659776" behindDoc="1" locked="1" layoutInCell="1" allowOverlap="1" wp14:anchorId="330B1825" wp14:editId="4D5775D9">
                <wp:simplePos x="0" y="0"/>
                <wp:positionH relativeFrom="column">
                  <wp:posOffset>-4672965</wp:posOffset>
                </wp:positionH>
                <wp:positionV relativeFrom="paragraph">
                  <wp:posOffset>-452120</wp:posOffset>
                </wp:positionV>
                <wp:extent cx="7703820" cy="126746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 Folgeblatt leer-Kopf.jpg"/>
                        <pic:cNvPicPr/>
                      </pic:nvPicPr>
                      <pic:blipFill>
                        <a:blip r:embed="rId1">
                          <a:extLst>
                            <a:ext uri="{28A0092B-C50C-407E-A947-70E740481C1C}">
                              <a14:useLocalDpi xmlns:a14="http://schemas.microsoft.com/office/drawing/2010/main" val="0"/>
                            </a:ext>
                          </a:extLst>
                        </a:blip>
                        <a:stretch>
                          <a:fillRect/>
                        </a:stretch>
                      </pic:blipFill>
                      <pic:spPr>
                        <a:xfrm>
                          <a:off x="0" y="0"/>
                          <a:ext cx="7703820" cy="1267460"/>
                        </a:xfrm>
                        <a:prstGeom prst="rect">
                          <a:avLst/>
                        </a:prstGeom>
                      </pic:spPr>
                    </pic:pic>
                  </a:graphicData>
                </a:graphic>
                <wp14:sizeRelH relativeFrom="page">
                  <wp14:pctWidth>0</wp14:pctWidth>
                </wp14:sizeRelH>
                <wp14:sizeRelV relativeFrom="page">
                  <wp14:pctHeight>0</wp14:pctHeight>
                </wp14:sizeRelV>
              </wp:anchor>
            </w:drawing>
          </w:r>
        </w:p>
      </w:tc>
    </w:tr>
  </w:tbl>
  <w:p w14:paraId="12A45CFD"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840842E" wp14:editId="3E1BC3DC">
              <wp:simplePos x="0" y="0"/>
              <wp:positionH relativeFrom="column">
                <wp:posOffset>4004945</wp:posOffset>
              </wp:positionH>
              <wp:positionV relativeFrom="paragraph">
                <wp:posOffset>659129</wp:posOffset>
              </wp:positionV>
              <wp:extent cx="2171700" cy="1990725"/>
              <wp:effectExtent l="0" t="0" r="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0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359F05" w14:textId="77777777"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14:paraId="06226354" w14:textId="5A0734A6"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p>
                        <w:p w14:paraId="70493F31" w14:textId="6279948E" w:rsidR="00FE538D" w:rsidRDefault="00CE6C49" w:rsidP="00FE538D">
                          <w:pPr>
                            <w:spacing w:before="120"/>
                            <w:rPr>
                              <w:rFonts w:ascii="Arial" w:hAnsi="Arial" w:cs="Arial"/>
                              <w:sz w:val="16"/>
                              <w:szCs w:val="16"/>
                            </w:rPr>
                          </w:pPr>
                          <w:r>
                            <w:rPr>
                              <w:rFonts w:ascii="Arial" w:hAnsi="Arial" w:cs="Arial"/>
                              <w:b/>
                              <w:sz w:val="16"/>
                              <w:szCs w:val="16"/>
                            </w:rPr>
                            <w:t>Verena Lambers</w:t>
                          </w:r>
                        </w:p>
                        <w:p w14:paraId="450A250D" w14:textId="77777777" w:rsidR="008772D3" w:rsidRDefault="0039368F" w:rsidP="00FE538D">
                          <w:pPr>
                            <w:spacing w:before="120"/>
                            <w:rPr>
                              <w:rFonts w:ascii="Arial" w:hAnsi="Arial" w:cs="Arial"/>
                              <w:b/>
                              <w:sz w:val="16"/>
                              <w:szCs w:val="16"/>
                            </w:rPr>
                          </w:pPr>
                          <w:r>
                            <w:rPr>
                              <w:rFonts w:ascii="Arial" w:hAnsi="Arial" w:cs="Arial"/>
                              <w:b/>
                              <w:sz w:val="16"/>
                              <w:szCs w:val="16"/>
                            </w:rPr>
                            <w:t>Sophie Eiling</w:t>
                          </w:r>
                        </w:p>
                        <w:p w14:paraId="6C9A2B6F" w14:textId="77777777" w:rsidR="00607694" w:rsidRPr="00607694" w:rsidRDefault="00607694" w:rsidP="00607694">
                          <w:pPr>
                            <w:rPr>
                              <w:rFonts w:ascii="Arial" w:hAnsi="Arial" w:cs="Arial"/>
                              <w:sz w:val="16"/>
                              <w:szCs w:val="16"/>
                            </w:rPr>
                          </w:pPr>
                        </w:p>
                        <w:p w14:paraId="718132FD"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14:paraId="048E02E2" w14:textId="77777777" w:rsidR="00607694" w:rsidRPr="00607694" w:rsidRDefault="00607694" w:rsidP="00607694">
                          <w:pPr>
                            <w:rPr>
                              <w:rFonts w:ascii="Arial" w:hAnsi="Arial" w:cs="Arial"/>
                              <w:sz w:val="16"/>
                              <w:szCs w:val="16"/>
                            </w:rPr>
                          </w:pPr>
                        </w:p>
                        <w:p w14:paraId="57114C07"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40842E" id="_x0000_t202" coordsize="21600,21600" o:spt="202" path="m,l,21600r21600,l21600,xe">
              <v:stroke joinstyle="miter"/>
              <v:path gradientshapeok="t" o:connecttype="rect"/>
            </v:shapetype>
            <v:shape id="Text Box 5" o:spid="_x0000_s1026" type="#_x0000_t202" style="position:absolute;margin-left:315.35pt;margin-top:51.9pt;width:171pt;height:15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" stroked="f">
              <v:textbox>
                <w:txbxContent>
                  <w:p w14:paraId="4A359F05" w14:textId="77777777"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14:paraId="06226354" w14:textId="5A0734A6"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p>
                  <w:p w14:paraId="70493F31" w14:textId="6279948E" w:rsidR="00FE538D" w:rsidRDefault="00CE6C49" w:rsidP="00FE538D">
                    <w:pPr>
                      <w:spacing w:before="120"/>
                      <w:rPr>
                        <w:rFonts w:ascii="Arial" w:hAnsi="Arial" w:cs="Arial"/>
                        <w:sz w:val="16"/>
                        <w:szCs w:val="16"/>
                      </w:rPr>
                    </w:pPr>
                    <w:r>
                      <w:rPr>
                        <w:rFonts w:ascii="Arial" w:hAnsi="Arial" w:cs="Arial"/>
                        <w:b/>
                        <w:sz w:val="16"/>
                        <w:szCs w:val="16"/>
                      </w:rPr>
                      <w:t>Verena Lambers</w:t>
                    </w:r>
                  </w:p>
                  <w:p w14:paraId="450A250D" w14:textId="77777777" w:rsidR="008772D3" w:rsidRDefault="0039368F" w:rsidP="00FE538D">
                    <w:pPr>
                      <w:spacing w:before="120"/>
                      <w:rPr>
                        <w:rFonts w:ascii="Arial" w:hAnsi="Arial" w:cs="Arial"/>
                        <w:b/>
                        <w:sz w:val="16"/>
                        <w:szCs w:val="16"/>
                      </w:rPr>
                    </w:pPr>
                    <w:r>
                      <w:rPr>
                        <w:rFonts w:ascii="Arial" w:hAnsi="Arial" w:cs="Arial"/>
                        <w:b/>
                        <w:sz w:val="16"/>
                        <w:szCs w:val="16"/>
                      </w:rPr>
                      <w:t>Sophie Eiling</w:t>
                    </w:r>
                  </w:p>
                  <w:p w14:paraId="6C9A2B6F" w14:textId="77777777" w:rsidR="00607694" w:rsidRPr="00607694" w:rsidRDefault="00607694" w:rsidP="00607694">
                    <w:pPr>
                      <w:rPr>
                        <w:rFonts w:ascii="Arial" w:hAnsi="Arial" w:cs="Arial"/>
                        <w:sz w:val="16"/>
                        <w:szCs w:val="16"/>
                      </w:rPr>
                    </w:pPr>
                  </w:p>
                  <w:p w14:paraId="718132FD"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14:paraId="048E02E2" w14:textId="77777777" w:rsidR="00607694" w:rsidRPr="00607694" w:rsidRDefault="00607694" w:rsidP="00607694">
                    <w:pPr>
                      <w:rPr>
                        <w:rFonts w:ascii="Arial" w:hAnsi="Arial" w:cs="Arial"/>
                        <w:sz w:val="16"/>
                        <w:szCs w:val="16"/>
                      </w:rPr>
                    </w:pPr>
                  </w:p>
                  <w:p w14:paraId="57114C07"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A0C9B" w14:textId="77777777" w:rsidR="00E71020" w:rsidRDefault="00E7102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1FB"/>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228"/>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279DE"/>
    <w:rsid w:val="00130176"/>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345"/>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2FC2"/>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368F"/>
    <w:rsid w:val="003949D6"/>
    <w:rsid w:val="00394E05"/>
    <w:rsid w:val="00395125"/>
    <w:rsid w:val="00395967"/>
    <w:rsid w:val="00396327"/>
    <w:rsid w:val="003963AD"/>
    <w:rsid w:val="003963BF"/>
    <w:rsid w:val="00396AD1"/>
    <w:rsid w:val="00396BF3"/>
    <w:rsid w:val="00397358"/>
    <w:rsid w:val="00397F23"/>
    <w:rsid w:val="003A02B2"/>
    <w:rsid w:val="003A0E38"/>
    <w:rsid w:val="003A2E93"/>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2BF"/>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4E99"/>
    <w:rsid w:val="005B67A5"/>
    <w:rsid w:val="005B6D2F"/>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27067"/>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676A8"/>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B22"/>
    <w:rsid w:val="00677DE0"/>
    <w:rsid w:val="00681347"/>
    <w:rsid w:val="00681522"/>
    <w:rsid w:val="0068167D"/>
    <w:rsid w:val="006825E8"/>
    <w:rsid w:val="00682E94"/>
    <w:rsid w:val="006835CF"/>
    <w:rsid w:val="006838A4"/>
    <w:rsid w:val="00684CB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4AFD"/>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1B0"/>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0849"/>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2FB1"/>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4652"/>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2D3"/>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6CE"/>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5CA8"/>
    <w:rsid w:val="00A1609F"/>
    <w:rsid w:val="00A1643A"/>
    <w:rsid w:val="00A17068"/>
    <w:rsid w:val="00A17CE9"/>
    <w:rsid w:val="00A17EE3"/>
    <w:rsid w:val="00A20C17"/>
    <w:rsid w:val="00A21D82"/>
    <w:rsid w:val="00A21F29"/>
    <w:rsid w:val="00A22BD0"/>
    <w:rsid w:val="00A23418"/>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E84"/>
    <w:rsid w:val="00A91231"/>
    <w:rsid w:val="00A9245B"/>
    <w:rsid w:val="00A93D91"/>
    <w:rsid w:val="00A95637"/>
    <w:rsid w:val="00A95BE8"/>
    <w:rsid w:val="00A95D66"/>
    <w:rsid w:val="00A961FB"/>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622"/>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6EF"/>
    <w:rsid w:val="00B92DC1"/>
    <w:rsid w:val="00B93C8F"/>
    <w:rsid w:val="00B9491D"/>
    <w:rsid w:val="00B9521A"/>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6EB"/>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47D5"/>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020"/>
    <w:rsid w:val="00E71BD6"/>
    <w:rsid w:val="00E73BB0"/>
    <w:rsid w:val="00E74275"/>
    <w:rsid w:val="00E7451F"/>
    <w:rsid w:val="00E74BF6"/>
    <w:rsid w:val="00E761E7"/>
    <w:rsid w:val="00E76386"/>
    <w:rsid w:val="00E76561"/>
    <w:rsid w:val="00E775E8"/>
    <w:rsid w:val="00E80865"/>
    <w:rsid w:val="00E8183E"/>
    <w:rsid w:val="00E81C8C"/>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4CF0"/>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96D"/>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2AD0"/>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4379"/>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F209ABD"/>
  <w15:docId w15:val="{C0A325F6-3CB2-45D3-AE73-71A25A3C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A961FB"/>
    <w:rPr>
      <w:rFonts w:ascii="Tahoma" w:hAnsi="Tahoma" w:cs="Tahoma"/>
      <w:sz w:val="16"/>
      <w:szCs w:val="16"/>
    </w:rPr>
  </w:style>
  <w:style w:type="character" w:customStyle="1" w:styleId="SprechblasentextZchn">
    <w:name w:val="Sprechblasentext Zchn"/>
    <w:basedOn w:val="Absatz-Standardschriftart"/>
    <w:link w:val="Sprechblasentext"/>
    <w:rsid w:val="00A961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2224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Alukon Pressemeldung</vt:lpstr>
    </vt:vector>
  </TitlesOfParts>
  <Company>Hörmann KG VKG</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Alukon Pressemeldung</dc:title>
  <dc:creator>Modest, Lisa</dc:creator>
  <cp:lastModifiedBy>Eiling, Sophie</cp:lastModifiedBy>
  <cp:revision>7</cp:revision>
  <cp:lastPrinted>2022-09-05T08:01:00Z</cp:lastPrinted>
  <dcterms:created xsi:type="dcterms:W3CDTF">2022-08-11T07:12:00Z</dcterms:created>
  <dcterms:modified xsi:type="dcterms:W3CDTF">2022-09-05T08:01:00Z</dcterms:modified>
</cp:coreProperties>
</file>